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5102B" w14:textId="57EE68C8" w:rsidR="00EF1465" w:rsidRPr="006F0136" w:rsidRDefault="00AD0E98" w:rsidP="00EF1465">
      <w:pPr>
        <w:pStyle w:val="Standard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D0E98">
        <w:rPr>
          <w:rFonts w:ascii="Times New Roman" w:hAnsi="Times New Roman" w:cs="Times New Roman" w:hint="eastAsia"/>
          <w:b/>
          <w:bCs/>
          <w:sz w:val="24"/>
          <w:szCs w:val="24"/>
        </w:rPr>
        <w:t>Additional file 1</w:t>
      </w:r>
      <w:r w:rsidR="00EF1465" w:rsidRPr="006F01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F1465" w:rsidRPr="006F0136">
        <w:rPr>
          <w:rFonts w:ascii="Times New Roman" w:hAnsi="Times New Roman" w:cs="Times New Roman"/>
          <w:sz w:val="24"/>
          <w:szCs w:val="24"/>
        </w:rPr>
        <w:t xml:space="preserve"> </w:t>
      </w:r>
      <w:r w:rsidR="00EF1465" w:rsidRPr="00AD0E98">
        <w:rPr>
          <w:rFonts w:ascii="Times New Roman" w:hAnsi="Times New Roman" w:cs="Times New Roman"/>
          <w:b/>
          <w:bCs/>
          <w:sz w:val="24"/>
          <w:szCs w:val="24"/>
        </w:rPr>
        <w:t xml:space="preserve">Antigenic formula of the 8 </w:t>
      </w:r>
      <w:r w:rsidR="00EF1465" w:rsidRPr="00AD0E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Salmonella</w:t>
      </w:r>
      <w:r w:rsidR="00EF1465" w:rsidRPr="00AD0E98">
        <w:rPr>
          <w:rFonts w:ascii="Times New Roman" w:hAnsi="Times New Roman" w:cs="Times New Roman"/>
          <w:b/>
          <w:bCs/>
          <w:sz w:val="24"/>
          <w:szCs w:val="24"/>
        </w:rPr>
        <w:t xml:space="preserve"> isolates recovered from rabbit livers by </w:t>
      </w:r>
      <w:r w:rsidR="00EF1465" w:rsidRPr="00AD0E98">
        <w:rPr>
          <w:rFonts w:ascii="Times New Roman" w:eastAsia="方正书宋简体" w:hAnsi="Times New Roman" w:cs="Times New Roman"/>
          <w:b/>
          <w:bCs/>
          <w:snapToGrid w:val="0"/>
          <w:color w:val="242021"/>
          <w:spacing w:val="4"/>
          <w:sz w:val="24"/>
          <w:szCs w:val="24"/>
        </w:rPr>
        <w:t>standard agglutination test.</w:t>
      </w: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7"/>
        <w:gridCol w:w="1342"/>
        <w:gridCol w:w="2271"/>
        <w:gridCol w:w="1233"/>
        <w:gridCol w:w="1060"/>
        <w:gridCol w:w="1193"/>
      </w:tblGrid>
      <w:tr w:rsidR="00EF1465" w:rsidRPr="006F0136" w14:paraId="579D2317" w14:textId="77777777" w:rsidTr="00844709">
        <w:tc>
          <w:tcPr>
            <w:tcW w:w="727" w:type="pct"/>
            <w:vMerge w:val="restart"/>
            <w:tcBorders>
              <w:top w:val="single" w:sz="4" w:space="0" w:color="auto"/>
            </w:tcBorders>
            <w:vAlign w:val="center"/>
          </w:tcPr>
          <w:p w14:paraId="49DA0E46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isolate ID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</w:tcBorders>
            <w:vAlign w:val="center"/>
          </w:tcPr>
          <w:p w14:paraId="4D62664D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group A-I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</w:tcBorders>
            <w:vAlign w:val="center"/>
          </w:tcPr>
          <w:p w14:paraId="52FB6DC4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somatic (O) antigen</w:t>
            </w:r>
          </w:p>
        </w:tc>
        <w:tc>
          <w:tcPr>
            <w:tcW w:w="209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AED139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flagellar (H) antigen</w:t>
            </w:r>
          </w:p>
        </w:tc>
      </w:tr>
      <w:tr w:rsidR="00EF1465" w:rsidRPr="006F0136" w14:paraId="7E11054E" w14:textId="77777777" w:rsidTr="00844709">
        <w:tc>
          <w:tcPr>
            <w:tcW w:w="727" w:type="pct"/>
            <w:vMerge/>
            <w:tcBorders>
              <w:bottom w:val="single" w:sz="4" w:space="0" w:color="auto"/>
            </w:tcBorders>
            <w:vAlign w:val="center"/>
          </w:tcPr>
          <w:p w14:paraId="425809B7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</w:tcPr>
          <w:p w14:paraId="46797B96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vMerge/>
            <w:tcBorders>
              <w:bottom w:val="single" w:sz="4" w:space="0" w:color="auto"/>
            </w:tcBorders>
            <w:vAlign w:val="center"/>
          </w:tcPr>
          <w:p w14:paraId="3D86F59F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7D899D37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HMB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399F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Phase 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5F4D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Phase 2</w:t>
            </w:r>
          </w:p>
        </w:tc>
      </w:tr>
      <w:tr w:rsidR="00EF1465" w:rsidRPr="006F0136" w14:paraId="45805272" w14:textId="77777777" w:rsidTr="00844709">
        <w:tc>
          <w:tcPr>
            <w:tcW w:w="727" w:type="pct"/>
            <w:tcBorders>
              <w:top w:val="single" w:sz="4" w:space="0" w:color="auto"/>
            </w:tcBorders>
          </w:tcPr>
          <w:p w14:paraId="6E057699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JL227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62A3AFC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  <w:tc>
          <w:tcPr>
            <w:tcW w:w="1367" w:type="pct"/>
            <w:tcBorders>
              <w:top w:val="single" w:sz="4" w:space="0" w:color="auto"/>
            </w:tcBorders>
            <w:vAlign w:val="center"/>
          </w:tcPr>
          <w:p w14:paraId="3C9AA02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2FE1F75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  <w:tcBorders>
              <w:top w:val="single" w:sz="4" w:space="0" w:color="auto"/>
            </w:tcBorders>
            <w:vAlign w:val="center"/>
          </w:tcPr>
          <w:p w14:paraId="3A097C95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18FD38FF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40B5CE06" w14:textId="77777777" w:rsidTr="00844709">
        <w:tc>
          <w:tcPr>
            <w:tcW w:w="727" w:type="pct"/>
          </w:tcPr>
          <w:p w14:paraId="66E7C803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JL228</w:t>
            </w:r>
          </w:p>
        </w:tc>
        <w:tc>
          <w:tcPr>
            <w:tcW w:w="808" w:type="pct"/>
            <w:vAlign w:val="center"/>
          </w:tcPr>
          <w:p w14:paraId="64F10ACE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  <w:tc>
          <w:tcPr>
            <w:tcW w:w="1367" w:type="pct"/>
            <w:vAlign w:val="center"/>
          </w:tcPr>
          <w:p w14:paraId="0E387A5F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27BB59D1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59716F75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6FCDAEBF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193E92DF" w14:textId="77777777" w:rsidTr="00844709">
        <w:tc>
          <w:tcPr>
            <w:tcW w:w="727" w:type="pct"/>
          </w:tcPr>
          <w:p w14:paraId="19AD80BE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JL229</w:t>
            </w:r>
          </w:p>
        </w:tc>
        <w:tc>
          <w:tcPr>
            <w:tcW w:w="808" w:type="pct"/>
            <w:vAlign w:val="center"/>
          </w:tcPr>
          <w:p w14:paraId="3030B438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</w:t>
            </w:r>
          </w:p>
        </w:tc>
        <w:tc>
          <w:tcPr>
            <w:tcW w:w="1367" w:type="pct"/>
          </w:tcPr>
          <w:p w14:paraId="577E8EDA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2D3B181D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4F18DEFC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082F4A35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08105D4B" w14:textId="77777777" w:rsidTr="00844709">
        <w:tc>
          <w:tcPr>
            <w:tcW w:w="727" w:type="pct"/>
          </w:tcPr>
          <w:p w14:paraId="109530A8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JL230</w:t>
            </w:r>
          </w:p>
        </w:tc>
        <w:tc>
          <w:tcPr>
            <w:tcW w:w="808" w:type="pct"/>
            <w:vAlign w:val="center"/>
          </w:tcPr>
          <w:p w14:paraId="467866FC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  <w:tc>
          <w:tcPr>
            <w:tcW w:w="1367" w:type="pct"/>
          </w:tcPr>
          <w:p w14:paraId="1413B61B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533DD424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06005AF9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56AEB987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1DEEEE08" w14:textId="77777777" w:rsidTr="00844709">
        <w:tc>
          <w:tcPr>
            <w:tcW w:w="727" w:type="pct"/>
          </w:tcPr>
          <w:p w14:paraId="76D7B346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JL231</w:t>
            </w:r>
          </w:p>
        </w:tc>
        <w:tc>
          <w:tcPr>
            <w:tcW w:w="808" w:type="pct"/>
            <w:vAlign w:val="center"/>
          </w:tcPr>
          <w:p w14:paraId="4C058B00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  <w:tc>
          <w:tcPr>
            <w:tcW w:w="1367" w:type="pct"/>
          </w:tcPr>
          <w:p w14:paraId="0BB26189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555472C6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23C40400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31DA475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551D2FCD" w14:textId="77777777" w:rsidTr="00844709">
        <w:tc>
          <w:tcPr>
            <w:tcW w:w="727" w:type="pct"/>
          </w:tcPr>
          <w:p w14:paraId="722E6931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JL232</w:t>
            </w:r>
          </w:p>
        </w:tc>
        <w:tc>
          <w:tcPr>
            <w:tcW w:w="808" w:type="pct"/>
            <w:vAlign w:val="center"/>
          </w:tcPr>
          <w:p w14:paraId="79867728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</w:t>
            </w:r>
          </w:p>
        </w:tc>
        <w:tc>
          <w:tcPr>
            <w:tcW w:w="1367" w:type="pct"/>
          </w:tcPr>
          <w:p w14:paraId="36962B33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3A040C2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48524E91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189CDED4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79E198FA" w14:textId="77777777" w:rsidTr="00844709">
        <w:tc>
          <w:tcPr>
            <w:tcW w:w="727" w:type="pct"/>
          </w:tcPr>
          <w:p w14:paraId="5BBF9B9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JL233</w:t>
            </w:r>
          </w:p>
        </w:tc>
        <w:tc>
          <w:tcPr>
            <w:tcW w:w="808" w:type="pct"/>
            <w:vAlign w:val="center"/>
          </w:tcPr>
          <w:p w14:paraId="60C0108C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  <w:tc>
          <w:tcPr>
            <w:tcW w:w="1367" w:type="pct"/>
          </w:tcPr>
          <w:p w14:paraId="4347A2E6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</w:tcPr>
          <w:p w14:paraId="2E413BCE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</w:tcPr>
          <w:p w14:paraId="17A0170B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vAlign w:val="center"/>
          </w:tcPr>
          <w:p w14:paraId="73A0C63A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465" w:rsidRPr="006F0136" w14:paraId="74EF1DAA" w14:textId="77777777" w:rsidTr="00844709">
        <w:tc>
          <w:tcPr>
            <w:tcW w:w="727" w:type="pct"/>
            <w:tcBorders>
              <w:bottom w:val="single" w:sz="4" w:space="0" w:color="auto"/>
            </w:tcBorders>
          </w:tcPr>
          <w:p w14:paraId="5EB69D0A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 </w:t>
            </w: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JL234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center"/>
          </w:tcPr>
          <w:p w14:paraId="1EB369F8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7" w:type="pct"/>
            <w:tcBorders>
              <w:bottom w:val="single" w:sz="4" w:space="0" w:color="auto"/>
            </w:tcBorders>
          </w:tcPr>
          <w:p w14:paraId="63F500B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O:9, 12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9288FF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427043E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H:g</w:t>
            </w:r>
            <w:proofErr w:type="gramEnd"/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57DA8362" w14:textId="77777777" w:rsidR="00EF1465" w:rsidRPr="006F0136" w:rsidRDefault="00EF1465" w:rsidP="008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E477E5B" w14:textId="77777777" w:rsidR="00835184" w:rsidRDefault="00835184">
      <w:pPr>
        <w:rPr>
          <w:rFonts w:hint="eastAsia"/>
        </w:rPr>
      </w:pPr>
    </w:p>
    <w:sectPr w:rsidR="00835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42A4F" w14:textId="77777777" w:rsidR="00CD4AFC" w:rsidRDefault="00CD4AFC" w:rsidP="00AD0E98">
      <w:pPr>
        <w:rPr>
          <w:rFonts w:hint="eastAsia"/>
        </w:rPr>
      </w:pPr>
      <w:r>
        <w:separator/>
      </w:r>
    </w:p>
  </w:endnote>
  <w:endnote w:type="continuationSeparator" w:id="0">
    <w:p w14:paraId="6E30C6F9" w14:textId="77777777" w:rsidR="00CD4AFC" w:rsidRDefault="00CD4AFC" w:rsidP="00AD0E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简体">
    <w:altName w:val="微软雅黑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4B61" w14:textId="77777777" w:rsidR="00CD4AFC" w:rsidRDefault="00CD4AFC" w:rsidP="00AD0E98">
      <w:pPr>
        <w:rPr>
          <w:rFonts w:hint="eastAsia"/>
        </w:rPr>
      </w:pPr>
      <w:r>
        <w:separator/>
      </w:r>
    </w:p>
  </w:footnote>
  <w:footnote w:type="continuationSeparator" w:id="0">
    <w:p w14:paraId="771613A8" w14:textId="77777777" w:rsidR="00CD4AFC" w:rsidRDefault="00CD4AFC" w:rsidP="00AD0E9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465"/>
    <w:rsid w:val="00032DCA"/>
    <w:rsid w:val="004A64C5"/>
    <w:rsid w:val="00835184"/>
    <w:rsid w:val="00AD0E98"/>
    <w:rsid w:val="00BB56EB"/>
    <w:rsid w:val="00CD4AFC"/>
    <w:rsid w:val="00E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A2418"/>
  <w15:chartTrackingRefBased/>
  <w15:docId w15:val="{E75EF947-1A97-4A3F-9A37-B3FEF3F2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46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4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46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46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46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46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46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46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F146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F14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F14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F146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F146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F146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F14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F14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F14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F14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F1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4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F14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4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F14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46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146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14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F146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F1465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F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">
    <w:name w:val="Standard 字符"/>
    <w:basedOn w:val="a0"/>
    <w:link w:val="Standard0"/>
    <w:locked/>
    <w:rsid w:val="00EF1465"/>
  </w:style>
  <w:style w:type="paragraph" w:customStyle="1" w:styleId="Standard0">
    <w:name w:val="Standard"/>
    <w:link w:val="Standard"/>
    <w:rsid w:val="00EF1465"/>
    <w:pPr>
      <w:widowControl w:val="0"/>
      <w:suppressAutoHyphens/>
      <w:autoSpaceDN w:val="0"/>
      <w:jc w:val="both"/>
    </w:pPr>
  </w:style>
  <w:style w:type="paragraph" w:styleId="af">
    <w:name w:val="header"/>
    <w:basedOn w:val="a"/>
    <w:link w:val="af0"/>
    <w:uiPriority w:val="99"/>
    <w:unhideWhenUsed/>
    <w:rsid w:val="00AD0E9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AD0E9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AD0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AD0E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2</cp:revision>
  <dcterms:created xsi:type="dcterms:W3CDTF">2025-05-17T11:54:00Z</dcterms:created>
  <dcterms:modified xsi:type="dcterms:W3CDTF">2025-06-25T01:03:00Z</dcterms:modified>
</cp:coreProperties>
</file>